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FA1" w:rsidRPr="009C2BC9" w:rsidRDefault="009C4B2E">
      <w:pPr>
        <w:rPr>
          <w:b/>
        </w:rPr>
      </w:pPr>
      <w:r w:rsidRPr="009C2BC9">
        <w:rPr>
          <w:b/>
        </w:rPr>
        <w:t>ALTERNATIVE SOLUTIONS</w:t>
      </w:r>
    </w:p>
    <w:p w:rsidR="009C4B2E" w:rsidRDefault="009C4B2E">
      <w:r>
        <w:t xml:space="preserve">Try to come </w:t>
      </w:r>
      <w:r w:rsidR="009C2BC9">
        <w:t xml:space="preserve">up, as a group, with at least three </w:t>
      </w:r>
      <w:r>
        <w:t>so</w:t>
      </w:r>
      <w:r w:rsidR="009C2BC9">
        <w:t>lutions. These need not involve</w:t>
      </w:r>
      <w:r>
        <w:t xml:space="preserve"> three tot</w:t>
      </w:r>
      <w:r w:rsidR="009C2BC9">
        <w:t>ally different energy sources. Y</w:t>
      </w:r>
      <w:r>
        <w:t>ou could also have, say, three different types of wind systems.</w:t>
      </w:r>
    </w:p>
    <w:p w:rsidR="009C4B2E" w:rsidRDefault="009C4B2E">
      <w:r>
        <w:t>At this stage no detailed design is necessary.</w:t>
      </w:r>
    </w:p>
    <w:p w:rsidR="009C4B2E" w:rsidRDefault="009C4B2E">
      <w:r>
        <w:t>Try to describe the basic concepts as best you can, but do not make a decision yet.</w:t>
      </w:r>
      <w:bookmarkStart w:id="0" w:name="_GoBack"/>
    </w:p>
    <w:bookmarkEnd w:id="0"/>
    <w:p w:rsidR="009C4B2E" w:rsidRDefault="009C4B2E">
      <w:r>
        <w:t>This is one part of the project where brainstorming is VERY important; try to get everyone on a conference call.</w:t>
      </w:r>
    </w:p>
    <w:sectPr w:rsidR="009C4B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B2E"/>
    <w:rsid w:val="00194FA1"/>
    <w:rsid w:val="008A16A9"/>
    <w:rsid w:val="009C2BC9"/>
    <w:rsid w:val="009C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4EB250-59C9-436B-977F-FB1745BE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EIT</cp:lastModifiedBy>
  <cp:revision>2</cp:revision>
  <dcterms:created xsi:type="dcterms:W3CDTF">2019-11-14T03:26:00Z</dcterms:created>
  <dcterms:modified xsi:type="dcterms:W3CDTF">2019-11-14T03:26:00Z</dcterms:modified>
</cp:coreProperties>
</file>